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Página de identificación — Binah Revista Científica Multidisciplinaria</w:t>
      </w:r>
    </w:p>
    <w:p>
      <w:r>
        <w:rPr>
          <w:b/>
        </w:rPr>
        <w:t>Título del manuscrito (español):</w:t>
      </w:r>
    </w:p>
    <w:p>
      <w:r>
        <w:rPr>
          <w:b/>
        </w:rPr>
        <w:t>Title (English):</w:t>
      </w:r>
    </w:p>
    <w:p>
      <w:r>
        <w:rPr>
          <w:b/>
        </w:rPr>
        <w:t>Sección y disciplinas:</w:t>
      </w:r>
    </w:p>
    <w:p>
      <w:pPr>
        <w:pStyle w:val="Heading2"/>
      </w:pPr>
      <w:r>
        <w:t>Autores (en el orden definitivo)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rPr>
                <w:b/>
              </w:rPr>
            </w:r>
            <w:r>
              <w:rPr>
                <w:b/>
              </w:rPr>
              <w:t>Nombre completo</w:t>
            </w:r>
          </w:p>
        </w:tc>
        <w:tc>
          <w:tcPr>
            <w:tcW w:type="dxa" w:w="1814"/>
          </w:tcPr>
          <w:p>
            <w:r>
              <w:rPr>
                <w:b/>
              </w:rPr>
            </w:r>
            <w:r>
              <w:rPr>
                <w:b/>
              </w:rPr>
              <w:t>ORCID</w:t>
            </w:r>
          </w:p>
        </w:tc>
        <w:tc>
          <w:tcPr>
            <w:tcW w:type="dxa" w:w="1814"/>
          </w:tcPr>
          <w:p>
            <w:r>
              <w:rPr>
                <w:b/>
              </w:rPr>
            </w:r>
            <w:r>
              <w:rPr>
                <w:b/>
              </w:rPr>
              <w:t>Filiación institucional (institución, facultad o unidad, ciudad y país)</w:t>
            </w:r>
          </w:p>
        </w:tc>
        <w:tc>
          <w:tcPr>
            <w:tcW w:type="dxa" w:w="1814"/>
          </w:tcPr>
          <w:p>
            <w:r>
              <w:rPr>
                <w:b/>
              </w:rPr>
            </w:r>
            <w:r>
              <w:rPr>
                <w:b/>
              </w:rPr>
              <w:t>Grado académico máximo</w:t>
            </w:r>
          </w:p>
        </w:tc>
        <w:tc>
          <w:tcPr>
            <w:tcW w:type="dxa" w:w="1814"/>
          </w:tcPr>
          <w:p>
            <w:r>
              <w:rPr>
                <w:b/>
              </w:rPr>
            </w:r>
            <w:r>
              <w:rPr>
                <w:b/>
              </w:rPr>
              <w:t>Correo institucional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/>
    <w:p>
      <w:r>
        <w:rPr>
          <w:b/>
        </w:rPr>
        <w:t>Autor de correspondencia:</w:t>
      </w:r>
    </w:p>
    <w:p>
      <w:pPr>
        <w:pStyle w:val="Heading2"/>
      </w:pPr>
      <w:r>
        <w:t>Trayectoria de cada autor (máximo 60 palabras por autor)</w:t>
      </w:r>
    </w:p>
    <w:p>
      <w:pPr>
        <w:pStyle w:val="Heading2"/>
      </w:pPr>
      <w:r>
        <w:t>Contribución de cada autor (taxonomía CRediT, si hay dos o más autores)</w:t>
      </w:r>
    </w:p>
    <w:p>
      <w:pPr>
        <w:pStyle w:val="Heading2"/>
      </w:pPr>
      <w:r>
        <w:t>Agradecimientos y financiamiento (esta información no debe figurar en el manuscrito anonimizado)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